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382"/>
        <w:gridCol w:w="2126"/>
        <w:gridCol w:w="3347"/>
        <w:gridCol w:w="3619"/>
      </w:tblGrid>
      <w:tr w:rsidR="0059277E" w:rsidRPr="00BE16D1" w14:paraId="30CFFE54" w14:textId="77777777" w:rsidTr="00C42A1B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bookmarkStart w:id="0" w:name="_GoBack"/>
            <w:bookmarkEnd w:id="0"/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138BA65" w14:textId="14AA74A6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37741F">
              <w:rPr>
                <w:rFonts w:ascii="Twinkl Cursive Looped" w:hAnsi="Twinkl Cursive Looped"/>
                <w:b/>
                <w:bCs/>
              </w:rPr>
              <w:t>6</w:t>
            </w:r>
            <w:r w:rsidR="004F78CA">
              <w:rPr>
                <w:rFonts w:ascii="Twinkl Cursive Looped" w:hAnsi="Twinkl Cursive Looped"/>
                <w:b/>
                <w:bCs/>
              </w:rPr>
              <w:t xml:space="preserve"> </w:t>
            </w:r>
            <w:r w:rsidR="002F4FDA">
              <w:rPr>
                <w:rFonts w:ascii="Twinkl Cursive Looped" w:hAnsi="Twinkl Cursive Looped"/>
                <w:b/>
                <w:bCs/>
              </w:rPr>
              <w:t>- Art</w:t>
            </w:r>
          </w:p>
        </w:tc>
        <w:tc>
          <w:tcPr>
            <w:tcW w:w="3347" w:type="dxa"/>
            <w:shd w:val="clear" w:color="auto" w:fill="9CC2E5" w:themeFill="accent5" w:themeFillTint="99"/>
          </w:tcPr>
          <w:p w14:paraId="685372A8" w14:textId="1160C404" w:rsidR="00FE200B" w:rsidRPr="00BE16D1" w:rsidRDefault="004F78CA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Autumn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20AEA083" w:rsidR="00FE200B" w:rsidRPr="00BE16D1" w:rsidRDefault="0037741F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Pop Art </w:t>
            </w:r>
          </w:p>
        </w:tc>
      </w:tr>
      <w:tr w:rsidR="00FE200B" w:rsidRPr="00BE16D1" w14:paraId="2AFF8F2C" w14:textId="77777777" w:rsidTr="00C42A1B">
        <w:trPr>
          <w:trHeight w:val="411"/>
        </w:trPr>
        <w:tc>
          <w:tcPr>
            <w:tcW w:w="7508" w:type="dxa"/>
            <w:gridSpan w:val="2"/>
            <w:shd w:val="clear" w:color="auto" w:fill="FFFF00"/>
          </w:tcPr>
          <w:p w14:paraId="1E2B6E77" w14:textId="0C0D5BAE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>Key Facts about the Artist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524B3A11" w14:textId="74693A07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Vocabulary </w:t>
            </w:r>
          </w:p>
        </w:tc>
      </w:tr>
      <w:tr w:rsidR="00BE16D1" w:rsidRPr="00BE16D1" w14:paraId="350A0915" w14:textId="77777777" w:rsidTr="0062051E">
        <w:trPr>
          <w:trHeight w:val="5339"/>
        </w:trPr>
        <w:tc>
          <w:tcPr>
            <w:tcW w:w="7508" w:type="dxa"/>
            <w:gridSpan w:val="2"/>
          </w:tcPr>
          <w:p w14:paraId="4F862DD7" w14:textId="441E238F" w:rsidR="004F78CA" w:rsidRPr="00491E30" w:rsidRDefault="002C6EAA" w:rsidP="004F78CA">
            <w:pPr>
              <w:spacing w:line="360" w:lineRule="auto"/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DEBE40" wp14:editId="19713CE0">
                  <wp:simplePos x="0" y="0"/>
                  <wp:positionH relativeFrom="column">
                    <wp:posOffset>3235119</wp:posOffset>
                  </wp:positionH>
                  <wp:positionV relativeFrom="paragraph">
                    <wp:posOffset>91828</wp:posOffset>
                  </wp:positionV>
                  <wp:extent cx="1044575" cy="1044575"/>
                  <wp:effectExtent l="0" t="0" r="3175" b="3175"/>
                  <wp:wrapNone/>
                  <wp:docPr id="6" name="Picture 6" descr="Pop Art - 4 | Pop art lichtenstein, Aulas de arte, Arte inspira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p Art - 4 | Pop art lichtenstein, Aulas de arte, Arte inspirad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FDA" w:rsidRPr="00491E30">
              <w:rPr>
                <w:rFonts w:ascii="Twinkl Cursive Looped" w:hAnsi="Twinkl Cursive Looped"/>
                <w:b/>
                <w:bCs/>
                <w:color w:val="000000" w:themeColor="text1"/>
              </w:rPr>
              <w:t>Name:</w:t>
            </w:r>
            <w:r w:rsidR="002F4FDA" w:rsidRPr="00491E30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37741F">
              <w:rPr>
                <w:rFonts w:ascii="Twinkl Cursive Looped" w:hAnsi="Twinkl Cursive Looped"/>
                <w:color w:val="000000" w:themeColor="text1"/>
              </w:rPr>
              <w:t xml:space="preserve">Eduardo </w:t>
            </w:r>
            <w:proofErr w:type="spellStart"/>
            <w:r w:rsidR="0037741F">
              <w:rPr>
                <w:rFonts w:ascii="Twinkl Cursive Looped" w:hAnsi="Twinkl Cursive Looped"/>
                <w:color w:val="000000" w:themeColor="text1"/>
              </w:rPr>
              <w:t>Paolozzi</w:t>
            </w:r>
            <w:proofErr w:type="spellEnd"/>
          </w:p>
          <w:p w14:paraId="6A02DFC0" w14:textId="5B0D89FA" w:rsidR="00491E30" w:rsidRPr="00491E30" w:rsidRDefault="00491E30" w:rsidP="00491E30">
            <w:pPr>
              <w:rPr>
                <w:rFonts w:ascii="Twinkl Cursive Looped" w:hAnsi="Twinkl Cursive Looped"/>
                <w:color w:val="000000" w:themeColor="text1"/>
              </w:rPr>
            </w:pPr>
            <w:r w:rsidRPr="00491E30">
              <w:rPr>
                <w:rFonts w:ascii="Twinkl Cursive Looped" w:hAnsi="Twinkl Cursive Looped" w:cs="Arial"/>
                <w:b/>
                <w:bCs/>
                <w:color w:val="000000" w:themeColor="text1"/>
                <w:shd w:val="clear" w:color="auto" w:fill="FFFFFF"/>
              </w:rPr>
              <w:t>Life:</w:t>
            </w:r>
            <w:r w:rsidRPr="00491E3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</w:t>
            </w:r>
            <w:r w:rsidR="0037741F" w:rsidRPr="0037741F">
              <w:rPr>
                <w:rFonts w:ascii="Twinkl Cursive Looped" w:hAnsi="Twinkl Cursive Looped" w:cs="Arial"/>
                <w:shd w:val="clear" w:color="auto" w:fill="FFFFFF"/>
              </w:rPr>
              <w:t>7 March 1924 - 22 April 2005</w:t>
            </w:r>
          </w:p>
          <w:p w14:paraId="43A9C8A8" w14:textId="0DF20031" w:rsidR="00491E30" w:rsidRPr="00491E30" w:rsidRDefault="00491E30" w:rsidP="00491E30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35A15AC4" w14:textId="27CE03A0" w:rsidR="002F4FDA" w:rsidRPr="00491E30" w:rsidRDefault="004F78CA" w:rsidP="00491E30">
            <w:pPr>
              <w:rPr>
                <w:rFonts w:ascii="Twinkl Cursive Looped" w:hAnsi="Twinkl Cursive Looped"/>
                <w:color w:val="000000" w:themeColor="text1"/>
              </w:rPr>
            </w:pPr>
            <w:r w:rsidRPr="00491E30">
              <w:rPr>
                <w:rFonts w:ascii="Twinkl Cursive Looped" w:hAnsi="Twinkl Cursive Looped"/>
                <w:b/>
                <w:bCs/>
                <w:color w:val="000000" w:themeColor="text1"/>
              </w:rPr>
              <w:t>C</w:t>
            </w:r>
            <w:r w:rsidR="002F4FDA" w:rsidRPr="00491E30">
              <w:rPr>
                <w:rFonts w:ascii="Twinkl Cursive Looped" w:hAnsi="Twinkl Cursive Looped"/>
                <w:b/>
                <w:bCs/>
                <w:color w:val="000000" w:themeColor="text1"/>
              </w:rPr>
              <w:t>ountry of Birth:</w:t>
            </w:r>
            <w:r w:rsidR="0037741F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 </w:t>
            </w:r>
            <w:r w:rsidR="0037741F" w:rsidRPr="0037741F">
              <w:rPr>
                <w:rFonts w:ascii="Twinkl Cursive Looped" w:hAnsi="Twinkl Cursive Looped"/>
                <w:bCs/>
                <w:color w:val="000000" w:themeColor="text1"/>
              </w:rPr>
              <w:t>Edinburgh, Scotland</w:t>
            </w:r>
          </w:p>
          <w:p w14:paraId="5559679B" w14:textId="5E9749B1" w:rsidR="00491E30" w:rsidRPr="00491E30" w:rsidRDefault="00491E30" w:rsidP="00491E30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63EEBFBC" w14:textId="4C315FEB" w:rsidR="00FB16E6" w:rsidRPr="00491E30" w:rsidRDefault="002F4FDA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491E30">
              <w:rPr>
                <w:rFonts w:ascii="Twinkl Cursive Looped" w:hAnsi="Twinkl Cursive Looped"/>
                <w:b/>
                <w:bCs/>
                <w:color w:val="000000" w:themeColor="text1"/>
              </w:rPr>
              <w:t>Period:</w:t>
            </w:r>
            <w:r w:rsidRPr="00491E30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FB16E6">
              <w:rPr>
                <w:rFonts w:ascii="Twinkl Cursive Looped" w:hAnsi="Twinkl Cursive Looped"/>
                <w:color w:val="000000" w:themeColor="text1"/>
              </w:rPr>
              <w:t>Pop A</w:t>
            </w:r>
            <w:r w:rsidR="0037741F">
              <w:rPr>
                <w:rFonts w:ascii="Twinkl Cursive Looped" w:hAnsi="Twinkl Cursive Looped"/>
                <w:color w:val="000000" w:themeColor="text1"/>
              </w:rPr>
              <w:t>rt, Surrealism &amp; Modern Art</w:t>
            </w:r>
          </w:p>
          <w:p w14:paraId="3AE133F6" w14:textId="6A5C9D13" w:rsidR="0037741F" w:rsidRDefault="002F4FDA" w:rsidP="0037741F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491E30">
              <w:rPr>
                <w:rFonts w:ascii="Twinkl Cursive Looped" w:hAnsi="Twinkl Cursive Looped"/>
                <w:b/>
                <w:bCs/>
                <w:color w:val="000000" w:themeColor="text1"/>
              </w:rPr>
              <w:t>Media:</w:t>
            </w:r>
            <w:r w:rsidRPr="00491E30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37741F">
              <w:rPr>
                <w:rFonts w:ascii="Twinkl Cursive Looped" w:hAnsi="Twinkl Cursive Looped"/>
                <w:color w:val="000000" w:themeColor="text1"/>
              </w:rPr>
              <w:t>Paint –etching process (Photogravure), Bronze (Sculptures)</w:t>
            </w:r>
          </w:p>
          <w:p w14:paraId="48B88C10" w14:textId="7E02E373" w:rsidR="0037741F" w:rsidRDefault="0062051E" w:rsidP="00B3221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F71FD1" wp14:editId="230FE0E0">
                  <wp:simplePos x="0" y="0"/>
                  <wp:positionH relativeFrom="column">
                    <wp:posOffset>444690</wp:posOffset>
                  </wp:positionH>
                  <wp:positionV relativeFrom="paragraph">
                    <wp:posOffset>57092</wp:posOffset>
                  </wp:positionV>
                  <wp:extent cx="1056904" cy="1554985"/>
                  <wp:effectExtent l="0" t="0" r="0" b="7620"/>
                  <wp:wrapNone/>
                  <wp:docPr id="4" name="Picture 4" descr="Sir Eduardo Paolozzi 1924–2005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 Eduardo Paolozzi 1924–2005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155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41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FDE690D" wp14:editId="62CD849D">
                  <wp:simplePos x="0" y="0"/>
                  <wp:positionH relativeFrom="column">
                    <wp:posOffset>2141487</wp:posOffset>
                  </wp:positionH>
                  <wp:positionV relativeFrom="paragraph">
                    <wp:posOffset>120316</wp:posOffset>
                  </wp:positionV>
                  <wp:extent cx="2223005" cy="1491916"/>
                  <wp:effectExtent l="0" t="0" r="6350" b="0"/>
                  <wp:wrapNone/>
                  <wp:docPr id="5" name="Picture 5" descr="Compulsive Contents - Eduardo Paolozzi and His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lsive Contents - Eduardo Paolozzi and His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5" cy="149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61D84" w14:textId="00B5FCAB" w:rsidR="0037741F" w:rsidRDefault="0037741F" w:rsidP="00B32212"/>
          <w:p w14:paraId="2B84CD04" w14:textId="200005BF" w:rsidR="0037741F" w:rsidRDefault="0037741F" w:rsidP="00B32212"/>
          <w:p w14:paraId="169C9714" w14:textId="68907A53" w:rsidR="0037741F" w:rsidRDefault="0037741F" w:rsidP="00B32212"/>
          <w:p w14:paraId="4A34FE01" w14:textId="60B4A0CF" w:rsidR="0037741F" w:rsidRDefault="0037741F" w:rsidP="00B32212"/>
          <w:p w14:paraId="4370393C" w14:textId="77777777" w:rsidR="0037741F" w:rsidRDefault="0037741F" w:rsidP="00B32212"/>
          <w:p w14:paraId="01DA35CA" w14:textId="6F52FF94" w:rsidR="0037741F" w:rsidRDefault="0037741F" w:rsidP="00B32212"/>
          <w:p w14:paraId="71710486" w14:textId="4FDCB527" w:rsidR="004957BB" w:rsidRPr="00B32212" w:rsidRDefault="00491E30" w:rsidP="00B32212">
            <w:r>
              <w:fldChar w:fldCharType="begin"/>
            </w:r>
            <w:r>
              <w:instrText xml:space="preserve"> INCLUDEPICTURE "https://upload.wikimedia.org/wikipedia/commons/thumb/9/98/Pablo_picasso_1.jpg/170px-Pablo_picasso_1.jpg" \* MERGEFORMATINET </w:instrText>
            </w:r>
            <w:r>
              <w:fldChar w:fldCharType="end"/>
            </w:r>
            <w:r w:rsidR="004F78CA">
              <w:fldChar w:fldCharType="begin"/>
            </w:r>
            <w:r w:rsidR="004F78CA">
              <w:instrText xml:space="preserve"> INCLUDEPICTURE "https://lh3.googleusercontent.com/proxy/z_zOHvJOtYyIDRppS02b9--VyX6Gt08tvpmdNVrZqQrutFFcPkimMiBaBfwNdbajD_XnCVBuRejlYTPIxUCnDCHCPmvxUrt7EagLFBVC9SOwuTI2yYVLUin1KUp7O3M" \* MERGEFORMATINET </w:instrText>
            </w:r>
            <w:r w:rsidR="004F78CA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"http://margaretgodfreyart.com/wp-content/uploads/Fissures-640x480.jpg" \* MERGEFORMATINET </w:instrText>
            </w:r>
            <w:r w:rsidR="007E5F62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"http://margaretgodfreyart.com/wp-content/uploads/Explosion-640x480.jpg" \* MERGEFORMATINET </w:instrText>
            </w:r>
            <w:r w:rsidR="007E5F62">
              <w:fldChar w:fldCharType="end"/>
            </w:r>
            <w:r w:rsidR="00C42A1B">
              <w:fldChar w:fldCharType="begin"/>
            </w:r>
            <w:r w:rsidR="00C42A1B">
              <w:instrText xml:space="preserve"> INCLUDEPICTURE "https://sothebys-com.brightspotcdn.com/dims4/default/adf6bc2/2147483647/strip/true/crop/1569x1569+1297+1090/resize/1200x1200!/quality/90/?url=https%3A%2F%2Fsothebys-com.brightspotcdn.com%2Fe5%2Fbb%2F2b941a394f7d9d7ada05653610ba%2F1182721.JPG" \* MERGEFORMATINET </w:instrText>
            </w:r>
            <w:r w:rsidR="00C42A1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 w:rsidR="004957BB">
              <w:fldChar w:fldCharType="end"/>
            </w:r>
          </w:p>
        </w:tc>
        <w:tc>
          <w:tcPr>
            <w:tcW w:w="6966" w:type="dxa"/>
            <w:gridSpan w:val="2"/>
          </w:tcPr>
          <w:p w14:paraId="49137D07" w14:textId="77777777" w:rsidR="006728D1" w:rsidRPr="0062051E" w:rsidRDefault="00491E30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Canvas</w:t>
            </w:r>
            <w:r w:rsidRPr="0062051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- a painting made on a piece of cloth stretched on a frame. </w:t>
            </w:r>
          </w:p>
          <w:p w14:paraId="240BE9EF" w14:textId="77777777" w:rsidR="00FB16E6" w:rsidRPr="0062051E" w:rsidRDefault="00FB16E6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hAnsi="Twinkl Cursive Looped" w:cs="Arial"/>
                <w:b/>
                <w:color w:val="222222"/>
                <w:sz w:val="24"/>
                <w:szCs w:val="24"/>
                <w:shd w:val="clear" w:color="auto" w:fill="FFFFFF"/>
              </w:rPr>
              <w:t>Photogravure</w:t>
            </w:r>
            <w:r w:rsidRPr="0062051E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 - an image produced from a photographic negative transferred to a metal plate and etched in.</w:t>
            </w:r>
          </w:p>
          <w:p w14:paraId="2F92D5C2" w14:textId="77777777" w:rsidR="0062051E" w:rsidRPr="0062051E" w:rsidRDefault="00FB16E6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hAnsi="Twinkl Cursive Looped" w:cs="Arial"/>
                <w:b/>
                <w:color w:val="222222"/>
                <w:sz w:val="24"/>
                <w:szCs w:val="24"/>
                <w:shd w:val="clear" w:color="auto" w:fill="FFFFFF"/>
              </w:rPr>
              <w:t>Pop</w:t>
            </w:r>
            <w:r w:rsidRPr="0062051E">
              <w:rPr>
                <w:rFonts w:ascii="Twinkl Cursive Looped" w:hAnsi="Twinkl Cursive Looped"/>
                <w:b/>
                <w:sz w:val="24"/>
                <w:szCs w:val="24"/>
              </w:rPr>
              <w:t xml:space="preserve"> Art</w:t>
            </w:r>
            <w:r w:rsidRPr="0062051E">
              <w:rPr>
                <w:rFonts w:ascii="Twinkl Cursive Looped" w:hAnsi="Twinkl Cursive Looped"/>
                <w:sz w:val="24"/>
                <w:szCs w:val="24"/>
              </w:rPr>
              <w:t xml:space="preserve"> - </w:t>
            </w:r>
            <w:r w:rsidRPr="0062051E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art based on modern popular culture and the mass media, especially on traditional fine art values. </w:t>
            </w:r>
          </w:p>
          <w:p w14:paraId="4452F933" w14:textId="77777777" w:rsidR="0062051E" w:rsidRPr="0062051E" w:rsidRDefault="0062051E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eastAsia="Twinkl Cursive Looped" w:hAnsi="Twinkl Cursive Looped" w:cs="Twinkl Cursive Looped"/>
                <w:b/>
                <w:color w:val="000000"/>
                <w:sz w:val="24"/>
                <w:szCs w:val="24"/>
              </w:rPr>
              <w:t>Modern Art</w:t>
            </w:r>
            <w:r w:rsidRPr="0062051E">
              <w:rPr>
                <w:rFonts w:ascii="Twinkl Cursive Looped" w:eastAsia="Twinkl Cursive Looped" w:hAnsi="Twinkl Cursive Looped" w:cs="Twinkl Cursive Looped"/>
                <w:color w:val="000000"/>
                <w:sz w:val="24"/>
                <w:szCs w:val="24"/>
              </w:rPr>
              <w:t xml:space="preserve"> - </w:t>
            </w:r>
            <w:r w:rsidRPr="0062051E">
              <w:rPr>
                <w:rFonts w:ascii="Twinkl Cursive Looped" w:eastAsia="Twinkl Cursive Looped" w:hAnsi="Twinkl Cursive Looped" w:cs="Twinkl Cursive Looped"/>
                <w:color w:val="000000"/>
                <w:sz w:val="24"/>
                <w:szCs w:val="24"/>
                <w:highlight w:val="white"/>
              </w:rPr>
              <w:t>art of a style that has been created between the late 19th and the late 20th centuries.</w:t>
            </w:r>
          </w:p>
          <w:p w14:paraId="7F294378" w14:textId="77777777" w:rsidR="00FB16E6" w:rsidRPr="0062051E" w:rsidRDefault="0062051E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eastAsia="Twinkl Cursive Looped" w:hAnsi="Twinkl Cursive Looped" w:cs="Twinkl Cursive Looped"/>
                <w:b/>
                <w:color w:val="000000"/>
                <w:sz w:val="24"/>
                <w:szCs w:val="24"/>
              </w:rPr>
              <w:t>Sculptor -</w:t>
            </w:r>
            <w:r w:rsidRPr="0062051E">
              <w:rPr>
                <w:rFonts w:ascii="Twinkl Cursive Looped" w:eastAsia="Twinkl Cursive Looped" w:hAnsi="Twinkl Cursive Looped" w:cs="Twinkl Cursive Looped"/>
                <w:color w:val="000000"/>
                <w:sz w:val="24"/>
                <w:szCs w:val="24"/>
              </w:rPr>
              <w:t xml:space="preserve"> </w:t>
            </w:r>
            <w:r w:rsidRPr="0062051E">
              <w:rPr>
                <w:rFonts w:ascii="Twinkl Cursive Looped" w:eastAsia="Twinkl Cursive Looped" w:hAnsi="Twinkl Cursive Looped" w:cs="Twinkl Cursive Looped"/>
                <w:color w:val="222222"/>
                <w:sz w:val="24"/>
                <w:szCs w:val="24"/>
                <w:highlight w:val="white"/>
              </w:rPr>
              <w:t>A sculptor shapes clay, stone, marble, wood, bronze etc. into two- or three-dimensional art. Some sculptors carve out stone or marble or weld pieces of metal together into freestanding statues. Sculptors also carve into walls or other surfaces, a technique called relief.</w:t>
            </w:r>
          </w:p>
          <w:p w14:paraId="5B57093B" w14:textId="1897B58A" w:rsidR="0062051E" w:rsidRPr="0062051E" w:rsidRDefault="0062051E" w:rsidP="0062051E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62051E">
              <w:rPr>
                <w:rFonts w:ascii="Twinkl Cursive Looped" w:eastAsia="Twinkl Cursive Looped" w:hAnsi="Twinkl Cursive Looped" w:cs="Twinkl Cursive Looped"/>
                <w:b/>
                <w:color w:val="000000"/>
                <w:sz w:val="24"/>
                <w:szCs w:val="24"/>
              </w:rPr>
              <w:t>Etching -</w:t>
            </w:r>
            <w:r w:rsidRPr="0062051E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62051E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>a print produced by the process of etching.</w:t>
            </w:r>
          </w:p>
        </w:tc>
      </w:tr>
      <w:tr w:rsidR="00491E30" w:rsidRPr="00BE16D1" w14:paraId="46D294AA" w14:textId="77777777" w:rsidTr="0037741F">
        <w:trPr>
          <w:trHeight w:val="414"/>
        </w:trPr>
        <w:tc>
          <w:tcPr>
            <w:tcW w:w="7508" w:type="dxa"/>
            <w:gridSpan w:val="2"/>
            <w:shd w:val="clear" w:color="auto" w:fill="FFFF00"/>
          </w:tcPr>
          <w:p w14:paraId="0F6D689B" w14:textId="5BB8373C" w:rsidR="00491E30" w:rsidRPr="0037741F" w:rsidRDefault="0037741F" w:rsidP="007E5F62">
            <w:pPr>
              <w:rPr>
                <w:rFonts w:ascii="Twinkl Cursive Looped" w:hAnsi="Twinkl Cursive Looped"/>
                <w:b/>
              </w:rPr>
            </w:pPr>
            <w:r w:rsidRPr="0037741F">
              <w:rPr>
                <w:rFonts w:ascii="Twinkl Cursive Looped" w:hAnsi="Twinkl Cursive Looped"/>
                <w:b/>
              </w:rPr>
              <w:t>Key Questions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7352B40F" w14:textId="264A73E5" w:rsidR="00491E30" w:rsidRDefault="00491E30" w:rsidP="00491E30"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Books, internet sites and places to visit</w:t>
            </w:r>
          </w:p>
        </w:tc>
      </w:tr>
      <w:tr w:rsidR="00491E30" w:rsidRPr="00BE16D1" w14:paraId="5971A733" w14:textId="77777777" w:rsidTr="00C42A1B">
        <w:trPr>
          <w:trHeight w:val="802"/>
        </w:trPr>
        <w:tc>
          <w:tcPr>
            <w:tcW w:w="7508" w:type="dxa"/>
            <w:gridSpan w:val="2"/>
          </w:tcPr>
          <w:p w14:paraId="49E47BA2" w14:textId="6C58952A" w:rsidR="00491E30" w:rsidRPr="002C6EAA" w:rsidRDefault="002C6EAA" w:rsidP="002C6EA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24"/>
              </w:rPr>
            </w:pPr>
            <w:r w:rsidRPr="002C6EAA">
              <w:rPr>
                <w:rFonts w:ascii="Twinkl Cursive Looped" w:hAnsi="Twinkl Cursive Looped"/>
                <w:sz w:val="24"/>
              </w:rPr>
              <w:t xml:space="preserve">Do you know about any other famous artists? </w:t>
            </w:r>
          </w:p>
          <w:p w14:paraId="37538A33" w14:textId="0B021C62" w:rsidR="002C6EAA" w:rsidRDefault="002C6EAA" w:rsidP="002C6EA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24"/>
              </w:rPr>
            </w:pPr>
            <w:r w:rsidRPr="002C6EAA">
              <w:rPr>
                <w:rFonts w:ascii="Twinkl Cursive Looped" w:hAnsi="Twinkl Cursive Looped"/>
                <w:sz w:val="24"/>
              </w:rPr>
              <w:t>What is Pop Art and who are the most famous artists?</w:t>
            </w:r>
          </w:p>
          <w:p w14:paraId="2A675485" w14:textId="7F5BCFCD" w:rsidR="002C6EAA" w:rsidRDefault="002C6EAA" w:rsidP="002C6EA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What materials are needed to complete the etching process? </w:t>
            </w:r>
          </w:p>
          <w:p w14:paraId="6A2AE8E3" w14:textId="3D8DA253" w:rsidR="0059277E" w:rsidRDefault="0059277E" w:rsidP="002C6EA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0FB17B7" wp14:editId="28A01762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271145</wp:posOffset>
                  </wp:positionV>
                  <wp:extent cx="1494790" cy="1177147"/>
                  <wp:effectExtent l="0" t="0" r="0" b="4445"/>
                  <wp:wrapNone/>
                  <wp:docPr id="7" name="Picture 7" descr="Eduardo Paolozzi | National Galleries of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uardo Paolozzi | National Galleries of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7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6E7F589" wp14:editId="4530D27C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309245</wp:posOffset>
                  </wp:positionV>
                  <wp:extent cx="1818496" cy="1214755"/>
                  <wp:effectExtent l="0" t="0" r="0" b="4445"/>
                  <wp:wrapNone/>
                  <wp:docPr id="8" name="Picture 8" descr="Sir Eduardo Paolozzi | Pangolin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r Eduardo Paolozzi | Pangolin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96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sz w:val="24"/>
              </w:rPr>
              <w:t>Why is Pop Art classed as Modern Art?</w:t>
            </w:r>
          </w:p>
          <w:p w14:paraId="420CBC9D" w14:textId="160D7FA1" w:rsid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7E5F9DCC" w14:textId="35359F35" w:rsid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65299715" w14:textId="0795F0E0" w:rsid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1E467899" w14:textId="108D5A67" w:rsid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19D1EC93" w14:textId="256D7E00" w:rsid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56F51942" w14:textId="76838341" w:rsidR="0059277E" w:rsidRPr="0059277E" w:rsidRDefault="0059277E" w:rsidP="0059277E">
            <w:pPr>
              <w:rPr>
                <w:rFonts w:ascii="Twinkl Cursive Looped" w:hAnsi="Twinkl Cursive Looped"/>
              </w:rPr>
            </w:pPr>
          </w:p>
          <w:p w14:paraId="179E2948" w14:textId="077B21B4" w:rsidR="002C6EAA" w:rsidRPr="007E5F62" w:rsidRDefault="002C6EAA" w:rsidP="007E5F62">
            <w:pPr>
              <w:rPr>
                <w:rFonts w:ascii="Twinkl Cursive Looped" w:hAnsi="Twinkl Cursive Looped"/>
              </w:rPr>
            </w:pPr>
          </w:p>
        </w:tc>
        <w:tc>
          <w:tcPr>
            <w:tcW w:w="6966" w:type="dxa"/>
            <w:gridSpan w:val="2"/>
          </w:tcPr>
          <w:p w14:paraId="179F0494" w14:textId="77777777" w:rsidR="00491E30" w:rsidRDefault="008613A5" w:rsidP="0037741F">
            <w:hyperlink r:id="rId10" w:history="1">
              <w:r w:rsidR="0037741F">
                <w:rPr>
                  <w:rStyle w:val="Hyperlink"/>
                </w:rPr>
                <w:t>https://www.tate.org.uk/art/artists/sir-eduardo-paolozzi-1738</w:t>
              </w:r>
            </w:hyperlink>
          </w:p>
          <w:p w14:paraId="7FB2C2E3" w14:textId="77777777" w:rsidR="0062051E" w:rsidRDefault="008613A5" w:rsidP="0037741F">
            <w:hyperlink r:id="rId11" w:history="1">
              <w:r w:rsidR="0062051E">
                <w:rPr>
                  <w:rStyle w:val="Hyperlink"/>
                </w:rPr>
                <w:t>https://www.royalacademy.org.uk/art-artists/name/eduardo-paolozzi-ra</w:t>
              </w:r>
            </w:hyperlink>
          </w:p>
          <w:p w14:paraId="78EC6316" w14:textId="4ED283E6" w:rsidR="0059277E" w:rsidRDefault="0059277E" w:rsidP="0037741F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9E5D82" wp14:editId="100E0E67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295275</wp:posOffset>
                  </wp:positionV>
                  <wp:extent cx="1809750" cy="1296988"/>
                  <wp:effectExtent l="0" t="0" r="0" b="0"/>
                  <wp:wrapNone/>
                  <wp:docPr id="10" name="Picture 10" descr="Sir Eduardo Paolozzi RA, Untitled, 1996 | The Redfern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r Eduardo Paolozzi RA, Untitled, 1996 | The Redfern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>
                <w:rPr>
                  <w:rStyle w:val="Hyperlink"/>
                </w:rPr>
                <w:t>https://www.tate.org.uk/art/artworks/paolozzi-the-childrens-hour-p01994</w:t>
              </w:r>
            </w:hyperlink>
          </w:p>
          <w:p w14:paraId="2E0731C7" w14:textId="1F92EBDA" w:rsidR="0059277E" w:rsidRDefault="0059277E" w:rsidP="0037741F"/>
          <w:p w14:paraId="29A27BBC" w14:textId="06DFB294" w:rsidR="0059277E" w:rsidRDefault="0059277E" w:rsidP="0037741F"/>
        </w:tc>
      </w:tr>
    </w:tbl>
    <w:p w14:paraId="00548709" w14:textId="0837A2A5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908"/>
    <w:multiLevelType w:val="hybridMultilevel"/>
    <w:tmpl w:val="D6D2C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19B"/>
    <w:multiLevelType w:val="multilevel"/>
    <w:tmpl w:val="965A8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E90C69"/>
    <w:multiLevelType w:val="hybridMultilevel"/>
    <w:tmpl w:val="B74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2C6"/>
    <w:multiLevelType w:val="hybridMultilevel"/>
    <w:tmpl w:val="9766B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C109F"/>
    <w:multiLevelType w:val="hybridMultilevel"/>
    <w:tmpl w:val="9C5AA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4042D"/>
    <w:multiLevelType w:val="hybridMultilevel"/>
    <w:tmpl w:val="E88C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6E3D"/>
    <w:multiLevelType w:val="multilevel"/>
    <w:tmpl w:val="E1144C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1B7FF9"/>
    <w:multiLevelType w:val="hybridMultilevel"/>
    <w:tmpl w:val="80F80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54274"/>
    <w:multiLevelType w:val="hybridMultilevel"/>
    <w:tmpl w:val="1D68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C7EC3"/>
    <w:multiLevelType w:val="hybridMultilevel"/>
    <w:tmpl w:val="BAB8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C0CDC"/>
    <w:multiLevelType w:val="hybridMultilevel"/>
    <w:tmpl w:val="F668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6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B"/>
    <w:rsid w:val="001A0110"/>
    <w:rsid w:val="002C6EAA"/>
    <w:rsid w:val="002F4FDA"/>
    <w:rsid w:val="0037741F"/>
    <w:rsid w:val="003D1454"/>
    <w:rsid w:val="003D3488"/>
    <w:rsid w:val="00491E30"/>
    <w:rsid w:val="004957BB"/>
    <w:rsid w:val="004F78CA"/>
    <w:rsid w:val="00510B5F"/>
    <w:rsid w:val="00546F30"/>
    <w:rsid w:val="0059277E"/>
    <w:rsid w:val="0062051E"/>
    <w:rsid w:val="006728D1"/>
    <w:rsid w:val="006B5B5E"/>
    <w:rsid w:val="007E5F62"/>
    <w:rsid w:val="008613A5"/>
    <w:rsid w:val="00925EF9"/>
    <w:rsid w:val="00B32212"/>
    <w:rsid w:val="00B37807"/>
    <w:rsid w:val="00BE16D1"/>
    <w:rsid w:val="00C42A1B"/>
    <w:rsid w:val="00F26E8F"/>
    <w:rsid w:val="00F82FE9"/>
    <w:rsid w:val="00FB16E6"/>
    <w:rsid w:val="00FC765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378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ate.org.uk/art/artworks/paolozzi-the-childrens-hour-p019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oyalacademy.org.uk/art-artists/name/eduardo-paolozzi-r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tate.org.uk/art/artists/sir-eduardo-paolozzi-17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Teacher</cp:lastModifiedBy>
  <cp:revision>2</cp:revision>
  <dcterms:created xsi:type="dcterms:W3CDTF">2020-10-15T09:22:00Z</dcterms:created>
  <dcterms:modified xsi:type="dcterms:W3CDTF">2020-10-15T09:22:00Z</dcterms:modified>
</cp:coreProperties>
</file>