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55" w:rsidRDefault="00773855" w:rsidP="00773855"/>
    <w:p w:rsidR="00534C92" w:rsidRPr="00773855" w:rsidRDefault="00F14B48" w:rsidP="0077385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Beginning__</w:t>
      </w:r>
      <w:r w:rsidR="007A1B11">
        <w:rPr>
          <w:b/>
          <w:sz w:val="24"/>
          <w:szCs w:val="24"/>
        </w:rPr>
        <w:t>4/01/21</w:t>
      </w:r>
      <w:r>
        <w:rPr>
          <w:b/>
          <w:sz w:val="24"/>
          <w:szCs w:val="24"/>
        </w:rPr>
        <w:t xml:space="preserve">____         </w:t>
      </w:r>
      <w:r w:rsidR="00773855" w:rsidRPr="00773855">
        <w:rPr>
          <w:b/>
          <w:sz w:val="24"/>
          <w:szCs w:val="24"/>
        </w:rPr>
        <w:t xml:space="preserve">Year </w:t>
      </w:r>
      <w:r>
        <w:rPr>
          <w:b/>
          <w:sz w:val="24"/>
          <w:szCs w:val="24"/>
        </w:rPr>
        <w:t>_</w:t>
      </w:r>
      <w:r w:rsidR="008E6466">
        <w:rPr>
          <w:b/>
          <w:sz w:val="24"/>
          <w:szCs w:val="24"/>
        </w:rPr>
        <w:t>2</w:t>
      </w:r>
      <w:r w:rsidR="00773855">
        <w:rPr>
          <w:b/>
          <w:sz w:val="24"/>
          <w:szCs w:val="24"/>
        </w:rPr>
        <w:t>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0"/>
        <w:gridCol w:w="2869"/>
        <w:gridCol w:w="2685"/>
        <w:gridCol w:w="2981"/>
        <w:gridCol w:w="2643"/>
      </w:tblGrid>
      <w:tr w:rsidR="002E510A" w:rsidTr="007A1B11">
        <w:trPr>
          <w:trHeight w:val="287"/>
        </w:trPr>
        <w:tc>
          <w:tcPr>
            <w:tcW w:w="1033" w:type="pct"/>
            <w:shd w:val="clear" w:color="auto" w:fill="E7E6E6" w:themeFill="background2"/>
          </w:tcPr>
          <w:p w:rsidR="0032617D" w:rsidRDefault="0032617D" w:rsidP="008E6466">
            <w:r>
              <w:t>Monday</w:t>
            </w:r>
          </w:p>
        </w:tc>
        <w:tc>
          <w:tcPr>
            <w:tcW w:w="994" w:type="pct"/>
            <w:shd w:val="clear" w:color="auto" w:fill="E7E6E6" w:themeFill="background2"/>
          </w:tcPr>
          <w:p w:rsidR="0032617D" w:rsidRDefault="0032617D" w:rsidP="008E6466">
            <w:r>
              <w:t>Tuesday</w:t>
            </w:r>
          </w:p>
        </w:tc>
        <w:tc>
          <w:tcPr>
            <w:tcW w:w="1001" w:type="pct"/>
            <w:shd w:val="clear" w:color="auto" w:fill="E7E6E6" w:themeFill="background2"/>
          </w:tcPr>
          <w:p w:rsidR="0032617D" w:rsidRDefault="0032617D" w:rsidP="008E6466">
            <w:r>
              <w:t>Wednesday</w:t>
            </w:r>
          </w:p>
        </w:tc>
        <w:tc>
          <w:tcPr>
            <w:tcW w:w="1035" w:type="pct"/>
            <w:shd w:val="clear" w:color="auto" w:fill="E7E6E6" w:themeFill="background2"/>
          </w:tcPr>
          <w:p w:rsidR="0032617D" w:rsidRDefault="0032617D" w:rsidP="008E6466">
            <w:r>
              <w:t>Thursday</w:t>
            </w:r>
          </w:p>
        </w:tc>
        <w:tc>
          <w:tcPr>
            <w:tcW w:w="937" w:type="pct"/>
            <w:shd w:val="clear" w:color="auto" w:fill="E7E6E6" w:themeFill="background2"/>
          </w:tcPr>
          <w:p w:rsidR="0032617D" w:rsidRDefault="0032617D" w:rsidP="008E6466">
            <w:r>
              <w:t>Friday</w:t>
            </w:r>
          </w:p>
        </w:tc>
      </w:tr>
      <w:tr w:rsidR="0032617D" w:rsidTr="002E510A">
        <w:trPr>
          <w:trHeight w:val="1825"/>
        </w:trPr>
        <w:tc>
          <w:tcPr>
            <w:tcW w:w="1033" w:type="pct"/>
          </w:tcPr>
          <w:p w:rsidR="007B4C5F" w:rsidRPr="00B95BF7" w:rsidRDefault="0032617D" w:rsidP="008E6466">
            <w:r w:rsidRPr="00B95BF7">
              <w:t>Maths</w:t>
            </w:r>
          </w:p>
          <w:p w:rsidR="00B95BF7" w:rsidRDefault="007A1B11" w:rsidP="008E6466">
            <w:r>
              <w:t>Place Value lesson 1</w:t>
            </w:r>
          </w:p>
          <w:p w:rsidR="0032617D" w:rsidRPr="00B95BF7" w:rsidRDefault="007A1B11" w:rsidP="008E6466">
            <w:hyperlink r:id="rId6" w:history="1">
              <w:r w:rsidRPr="00F60650">
                <w:rPr>
                  <w:rStyle w:val="Hyperlink"/>
                </w:rPr>
                <w:t>https://classroom.thenational.academy/lessons/sequencing-numbers-to-50-cmtkjt</w:t>
              </w:r>
            </w:hyperlink>
          </w:p>
        </w:tc>
        <w:tc>
          <w:tcPr>
            <w:tcW w:w="994" w:type="pct"/>
          </w:tcPr>
          <w:p w:rsidR="0032617D" w:rsidRPr="00B95BF7" w:rsidRDefault="0032617D" w:rsidP="00136449">
            <w:r w:rsidRPr="00B95BF7">
              <w:t xml:space="preserve">Maths </w:t>
            </w:r>
          </w:p>
          <w:p w:rsidR="00FB6360" w:rsidRDefault="007A1B11" w:rsidP="00FB6360">
            <w:r>
              <w:t>Place Value lesson 2</w:t>
            </w:r>
          </w:p>
          <w:p w:rsidR="007A1B11" w:rsidRDefault="007A1B11" w:rsidP="00FB6360">
            <w:hyperlink r:id="rId7" w:history="1">
              <w:r w:rsidRPr="00F60650">
                <w:rPr>
                  <w:rStyle w:val="Hyperlink"/>
                </w:rPr>
                <w:t>https://classroom.thenational.academy/lessons/grouping-and-counting-in-tens-60t3ee</w:t>
              </w:r>
            </w:hyperlink>
          </w:p>
          <w:p w:rsidR="007A1B11" w:rsidRPr="00B95BF7" w:rsidRDefault="007A1B11" w:rsidP="00FB6360"/>
        </w:tc>
        <w:tc>
          <w:tcPr>
            <w:tcW w:w="1001" w:type="pct"/>
          </w:tcPr>
          <w:p w:rsidR="0032617D" w:rsidRPr="00F20354" w:rsidRDefault="0032617D" w:rsidP="00136449">
            <w:r>
              <w:t>Maths</w:t>
            </w:r>
          </w:p>
          <w:p w:rsidR="00FB6360" w:rsidRDefault="007A1B11" w:rsidP="00FB6360">
            <w:r>
              <w:t>Place Value lesson 3</w:t>
            </w:r>
          </w:p>
          <w:p w:rsidR="007A1B11" w:rsidRDefault="007A1B11" w:rsidP="00FB6360">
            <w:hyperlink r:id="rId8" w:history="1">
              <w:r w:rsidRPr="00F60650">
                <w:rPr>
                  <w:rStyle w:val="Hyperlink"/>
                </w:rPr>
                <w:t>https://classroom.thenational.academy/lessons/exploring-tens-and-ones-cru38d</w:t>
              </w:r>
            </w:hyperlink>
          </w:p>
          <w:p w:rsidR="007A1B11" w:rsidRDefault="007A1B11" w:rsidP="00FB6360"/>
        </w:tc>
        <w:tc>
          <w:tcPr>
            <w:tcW w:w="1035" w:type="pct"/>
          </w:tcPr>
          <w:p w:rsidR="0032617D" w:rsidRDefault="0032617D" w:rsidP="008E6466">
            <w:r>
              <w:rPr>
                <w:sz w:val="20"/>
                <w:szCs w:val="20"/>
              </w:rPr>
              <w:t xml:space="preserve"> </w:t>
            </w:r>
            <w:r>
              <w:t>Maths</w:t>
            </w:r>
          </w:p>
          <w:p w:rsidR="00B95BF7" w:rsidRDefault="007A1B11" w:rsidP="008E6466">
            <w:r>
              <w:t>Place Value lesson 4</w:t>
            </w:r>
          </w:p>
          <w:p w:rsidR="007A1B11" w:rsidRDefault="007A1B11" w:rsidP="008E6466">
            <w:hyperlink r:id="rId9" w:history="1">
              <w:r w:rsidRPr="00F60650">
                <w:rPr>
                  <w:rStyle w:val="Hyperlink"/>
                </w:rPr>
                <w:t>https://classroom.thenational.academy/lessons/introducing-place-value-ctjkgd</w:t>
              </w:r>
            </w:hyperlink>
          </w:p>
          <w:p w:rsidR="007A1B11" w:rsidRPr="00F20354" w:rsidRDefault="007A1B11" w:rsidP="008E6466"/>
          <w:p w:rsidR="00B95BF7" w:rsidRDefault="00B95BF7" w:rsidP="008E6466"/>
          <w:p w:rsidR="0032617D" w:rsidRDefault="0032617D" w:rsidP="008E6466"/>
          <w:p w:rsidR="0032617D" w:rsidRPr="00136449" w:rsidRDefault="0032617D" w:rsidP="008E6466"/>
        </w:tc>
        <w:tc>
          <w:tcPr>
            <w:tcW w:w="937" w:type="pct"/>
          </w:tcPr>
          <w:p w:rsidR="0032617D" w:rsidRDefault="0032617D" w:rsidP="00136449">
            <w:r>
              <w:t xml:space="preserve">Maths </w:t>
            </w:r>
          </w:p>
          <w:p w:rsidR="00FB6360" w:rsidRDefault="007A1B11" w:rsidP="00B95BF7">
            <w:r>
              <w:t>Place Value lesson 5</w:t>
            </w:r>
          </w:p>
          <w:p w:rsidR="007A1B11" w:rsidRDefault="007A1B11" w:rsidP="00B95BF7">
            <w:hyperlink r:id="rId10" w:history="1">
              <w:r w:rsidRPr="00F60650">
                <w:rPr>
                  <w:rStyle w:val="Hyperlink"/>
                </w:rPr>
                <w:t>https://classroom.thenational.academy/lessons/using-place-value-with-numbers-to-50-6muk4r</w:t>
              </w:r>
            </w:hyperlink>
          </w:p>
          <w:p w:rsidR="007A1B11" w:rsidRDefault="007A1B11" w:rsidP="00B95BF7"/>
        </w:tc>
      </w:tr>
      <w:tr w:rsidR="0032617D" w:rsidTr="002E510A">
        <w:trPr>
          <w:trHeight w:val="3645"/>
        </w:trPr>
        <w:tc>
          <w:tcPr>
            <w:tcW w:w="1033" w:type="pct"/>
          </w:tcPr>
          <w:p w:rsidR="0032617D" w:rsidRDefault="0032617D" w:rsidP="008E6466">
            <w:r>
              <w:t>English</w:t>
            </w:r>
          </w:p>
          <w:p w:rsidR="007A1B11" w:rsidRDefault="007A1B11" w:rsidP="008E6466">
            <w:r>
              <w:t xml:space="preserve">Fiction – The Marvellous Moon Map by Teresa </w:t>
            </w:r>
            <w:proofErr w:type="spellStart"/>
            <w:r>
              <w:t>Heapy</w:t>
            </w:r>
            <w:proofErr w:type="spellEnd"/>
            <w:r>
              <w:t xml:space="preserve"> </w:t>
            </w:r>
          </w:p>
          <w:p w:rsidR="007A1B11" w:rsidRDefault="007A1B11" w:rsidP="008E6466"/>
          <w:p w:rsidR="007A1B11" w:rsidRDefault="007A1B11" w:rsidP="008E6466">
            <w:r>
              <w:t>Watch and listen to the story online:</w:t>
            </w:r>
          </w:p>
          <w:p w:rsidR="007A1B11" w:rsidRDefault="007A1B11" w:rsidP="008E6466">
            <w:hyperlink r:id="rId11" w:history="1">
              <w:r w:rsidRPr="00F60650">
                <w:rPr>
                  <w:rStyle w:val="Hyperlink"/>
                </w:rPr>
                <w:t>https://www.youtube.com/watch?v=Wn7I08xLWDk</w:t>
              </w:r>
            </w:hyperlink>
          </w:p>
          <w:p w:rsidR="007A1B11" w:rsidRDefault="007A1B11" w:rsidP="008E6466"/>
          <w:p w:rsidR="00626CF7" w:rsidRDefault="007A1B11" w:rsidP="008E6466">
            <w:r>
              <w:t>Write down your favourite part of the story and why?</w:t>
            </w:r>
          </w:p>
          <w:p w:rsidR="007B4C5F" w:rsidRDefault="007B4C5F" w:rsidP="008E6466"/>
          <w:p w:rsidR="0032617D" w:rsidRDefault="0032617D" w:rsidP="008E6466"/>
        </w:tc>
        <w:tc>
          <w:tcPr>
            <w:tcW w:w="994" w:type="pct"/>
          </w:tcPr>
          <w:p w:rsidR="0032617D" w:rsidRPr="00F20354" w:rsidRDefault="0032617D" w:rsidP="008E6466">
            <w:r>
              <w:t>English</w:t>
            </w:r>
          </w:p>
          <w:p w:rsidR="002E510A" w:rsidRDefault="007A1B11" w:rsidP="007A1B11">
            <w:r>
              <w:rPr>
                <w:sz w:val="20"/>
                <w:szCs w:val="20"/>
              </w:rPr>
              <w:t xml:space="preserve">Fiction - </w:t>
            </w:r>
            <w:r>
              <w:t xml:space="preserve">The Marvellous Moon Map by Teresa </w:t>
            </w:r>
            <w:proofErr w:type="spellStart"/>
            <w:r>
              <w:t>Heapy</w:t>
            </w:r>
            <w:proofErr w:type="spellEnd"/>
          </w:p>
          <w:p w:rsidR="002E510A" w:rsidRDefault="002E510A" w:rsidP="007A1B11"/>
          <w:p w:rsidR="002E510A" w:rsidRDefault="002E510A" w:rsidP="007A1B11">
            <w:r>
              <w:t xml:space="preserve">Adjectives </w:t>
            </w:r>
          </w:p>
          <w:p w:rsidR="007A1B11" w:rsidRDefault="002E510A" w:rsidP="007A1B11">
            <w:r>
              <w:t>Watch this short video about adjectives</w:t>
            </w:r>
          </w:p>
          <w:p w:rsidR="007A1B11" w:rsidRDefault="002E510A" w:rsidP="007A1B11">
            <w:hyperlink r:id="rId12" w:history="1">
              <w:r w:rsidRPr="00F60650">
                <w:rPr>
                  <w:rStyle w:val="Hyperlink"/>
                </w:rPr>
                <w:t>https://www.bbc.co.uk/bitesize/topics/zrqqtfr/articles/zy2r6yc</w:t>
              </w:r>
            </w:hyperlink>
          </w:p>
          <w:p w:rsidR="002E510A" w:rsidRDefault="002E510A" w:rsidP="007A1B11"/>
          <w:p w:rsidR="002E510A" w:rsidRDefault="002E510A" w:rsidP="007A1B11">
            <w:r>
              <w:t>Can you describe mouse and bear using adjectives?</w:t>
            </w:r>
          </w:p>
          <w:p w:rsidR="007A1B11" w:rsidRPr="008A18B4" w:rsidRDefault="007A1B11" w:rsidP="00FB6360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</w:tcPr>
          <w:p w:rsidR="002E510A" w:rsidRDefault="002E510A" w:rsidP="002E510A">
            <w:r>
              <w:t>English</w:t>
            </w:r>
          </w:p>
          <w:p w:rsidR="002E510A" w:rsidRDefault="002E510A" w:rsidP="002E510A">
            <w:r>
              <w:t xml:space="preserve">Fiction – The Marvellous Moon Map by Teresa </w:t>
            </w:r>
            <w:proofErr w:type="spellStart"/>
            <w:r>
              <w:t>Heapy</w:t>
            </w:r>
            <w:proofErr w:type="spellEnd"/>
            <w:r>
              <w:t xml:space="preserve"> </w:t>
            </w:r>
          </w:p>
          <w:p w:rsidR="002E510A" w:rsidRDefault="002E510A" w:rsidP="002E510A"/>
          <w:p w:rsidR="002E510A" w:rsidRDefault="002E510A" w:rsidP="002E510A"/>
          <w:p w:rsidR="002E510A" w:rsidRDefault="002E510A" w:rsidP="002E510A">
            <w:r>
              <w:t>Draw your own moon map and label it – what hav</w:t>
            </w:r>
            <w:r>
              <w:t xml:space="preserve">e you included and why? </w:t>
            </w:r>
            <w:r>
              <w:t>Can you write some directions to direct a friend to the moon?</w:t>
            </w:r>
          </w:p>
          <w:p w:rsidR="007A1B11" w:rsidRPr="008A18B4" w:rsidRDefault="007A1B11" w:rsidP="002E510A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32617D" w:rsidRDefault="0032617D" w:rsidP="008E6466">
            <w:r>
              <w:t>English</w:t>
            </w:r>
          </w:p>
          <w:p w:rsidR="007A1B11" w:rsidRDefault="007A1B11" w:rsidP="00FB6360">
            <w:r>
              <w:t>Similes – using similes for description</w:t>
            </w:r>
          </w:p>
          <w:p w:rsidR="007A1B11" w:rsidRDefault="007A1B11" w:rsidP="00FB6360"/>
          <w:p w:rsidR="007A1B11" w:rsidRDefault="007A1B11" w:rsidP="00FB6360">
            <w:hyperlink r:id="rId13" w:history="1">
              <w:r w:rsidRPr="00F60650">
                <w:rPr>
                  <w:rStyle w:val="Hyperlink"/>
                </w:rPr>
                <w:t>https://classroom.thenational.academy/lessons/to-use-similes-for-description-6rukjr</w:t>
              </w:r>
            </w:hyperlink>
          </w:p>
          <w:p w:rsidR="007A1B11" w:rsidRDefault="007A1B11" w:rsidP="00FB6360"/>
        </w:tc>
        <w:tc>
          <w:tcPr>
            <w:tcW w:w="937" w:type="pct"/>
          </w:tcPr>
          <w:p w:rsidR="002E510A" w:rsidRDefault="002E510A" w:rsidP="002E510A">
            <w:r>
              <w:t>English</w:t>
            </w:r>
          </w:p>
          <w:p w:rsidR="002E510A" w:rsidRDefault="002E510A" w:rsidP="002E510A">
            <w:r>
              <w:t>Writing in the present tense</w:t>
            </w:r>
          </w:p>
          <w:p w:rsidR="002E510A" w:rsidRDefault="002E510A" w:rsidP="002E510A">
            <w:pPr>
              <w:rPr>
                <w:sz w:val="20"/>
                <w:szCs w:val="20"/>
              </w:rPr>
            </w:pPr>
          </w:p>
          <w:p w:rsidR="002E510A" w:rsidRDefault="002E510A" w:rsidP="002E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a short video about writing in the past and present tense</w:t>
            </w:r>
          </w:p>
          <w:p w:rsidR="002E510A" w:rsidRDefault="002E510A" w:rsidP="002E510A">
            <w:pPr>
              <w:rPr>
                <w:sz w:val="20"/>
                <w:szCs w:val="20"/>
              </w:rPr>
            </w:pPr>
            <w:hyperlink r:id="rId14" w:history="1">
              <w:r w:rsidRPr="00F60650">
                <w:rPr>
                  <w:rStyle w:val="Hyperlink"/>
                  <w:sz w:val="20"/>
                  <w:szCs w:val="20"/>
                </w:rPr>
                <w:t>https://www.youtube.com/watch?v=4hLS3Go_Hjk</w:t>
              </w:r>
            </w:hyperlink>
          </w:p>
          <w:p w:rsidR="002E510A" w:rsidRDefault="002E510A" w:rsidP="002E510A">
            <w:pPr>
              <w:rPr>
                <w:sz w:val="20"/>
                <w:szCs w:val="20"/>
              </w:rPr>
            </w:pPr>
          </w:p>
          <w:p w:rsidR="002E510A" w:rsidRDefault="002E510A" w:rsidP="002E510A"/>
        </w:tc>
      </w:tr>
      <w:tr w:rsidR="0032617D" w:rsidTr="007A1B11">
        <w:trPr>
          <w:trHeight w:val="287"/>
        </w:trPr>
        <w:tc>
          <w:tcPr>
            <w:tcW w:w="1033" w:type="pct"/>
          </w:tcPr>
          <w:p w:rsidR="007B4C5F" w:rsidRDefault="0032617D" w:rsidP="00B95BF7">
            <w:r>
              <w:t>Geography</w:t>
            </w:r>
            <w:r w:rsidR="00B95BF7">
              <w:t xml:space="preserve"> – </w:t>
            </w:r>
            <w:r w:rsidR="002E510A">
              <w:t>Continents</w:t>
            </w:r>
          </w:p>
          <w:p w:rsidR="002E510A" w:rsidRDefault="002E510A" w:rsidP="00B95BF7">
            <w:hyperlink r:id="rId15" w:history="1">
              <w:r w:rsidRPr="00F60650">
                <w:rPr>
                  <w:rStyle w:val="Hyperlink"/>
                </w:rPr>
                <w:t>https://classroom.thenational.academy/lessons/what-is-a-continent-c9k32d</w:t>
              </w:r>
            </w:hyperlink>
          </w:p>
          <w:p w:rsidR="002E510A" w:rsidRDefault="002E510A" w:rsidP="00B95BF7"/>
          <w:p w:rsidR="0032617D" w:rsidRDefault="0032617D" w:rsidP="007A1B11"/>
        </w:tc>
        <w:tc>
          <w:tcPr>
            <w:tcW w:w="994" w:type="pct"/>
          </w:tcPr>
          <w:p w:rsidR="007B4C5F" w:rsidRDefault="002E510A" w:rsidP="00B95BF7">
            <w:r>
              <w:lastRenderedPageBreak/>
              <w:t>Geography – Europe</w:t>
            </w:r>
          </w:p>
          <w:p w:rsidR="002E510A" w:rsidRDefault="002E510A" w:rsidP="00B95BF7">
            <w:hyperlink r:id="rId16" w:history="1">
              <w:r w:rsidRPr="00F60650">
                <w:rPr>
                  <w:rStyle w:val="Hyperlink"/>
                </w:rPr>
                <w:t>https://classroom.thenational.academy/lessons/what-is-europe-like-60r64r</w:t>
              </w:r>
            </w:hyperlink>
          </w:p>
          <w:p w:rsidR="002E510A" w:rsidRDefault="002E510A" w:rsidP="00B95BF7"/>
          <w:p w:rsidR="00626CF7" w:rsidRDefault="00626CF7" w:rsidP="00FB6360"/>
        </w:tc>
        <w:tc>
          <w:tcPr>
            <w:tcW w:w="1001" w:type="pct"/>
          </w:tcPr>
          <w:p w:rsidR="00626CF7" w:rsidRDefault="007B4C5F" w:rsidP="007A1B11">
            <w:r>
              <w:lastRenderedPageBreak/>
              <w:t>Science –</w:t>
            </w:r>
            <w:r w:rsidR="002E510A">
              <w:t xml:space="preserve"> Materials</w:t>
            </w:r>
          </w:p>
          <w:p w:rsidR="002E510A" w:rsidRDefault="002E510A" w:rsidP="007A1B11">
            <w:hyperlink r:id="rId17" w:history="1">
              <w:r w:rsidRPr="00F60650">
                <w:rPr>
                  <w:rStyle w:val="Hyperlink"/>
                </w:rPr>
                <w:t>https://classroom.thenational.academy/lessons/which-materials-are-waterproof-cmrpad</w:t>
              </w:r>
            </w:hyperlink>
          </w:p>
          <w:p w:rsidR="002E510A" w:rsidRDefault="002E510A" w:rsidP="007A1B11"/>
        </w:tc>
        <w:tc>
          <w:tcPr>
            <w:tcW w:w="1035" w:type="pct"/>
          </w:tcPr>
          <w:p w:rsidR="002E510A" w:rsidRDefault="002E510A" w:rsidP="002E510A">
            <w:r>
              <w:lastRenderedPageBreak/>
              <w:t>History - Neil Armstrong</w:t>
            </w:r>
          </w:p>
          <w:p w:rsidR="002E510A" w:rsidRDefault="002E510A" w:rsidP="002E510A">
            <w:hyperlink r:id="rId18" w:history="1">
              <w:r w:rsidRPr="00F60650">
                <w:rPr>
                  <w:rStyle w:val="Hyperlink"/>
                </w:rPr>
                <w:t>https://www.bbc.co.uk/bitesize/topics/zhpchbk/articles/z4w3mfr</w:t>
              </w:r>
            </w:hyperlink>
          </w:p>
        </w:tc>
        <w:tc>
          <w:tcPr>
            <w:tcW w:w="937" w:type="pct"/>
          </w:tcPr>
          <w:p w:rsidR="007B4C5F" w:rsidRDefault="002E510A" w:rsidP="007A1B11">
            <w:r>
              <w:t>Music – Rhythms</w:t>
            </w:r>
          </w:p>
          <w:p w:rsidR="002E510A" w:rsidRDefault="002E510A" w:rsidP="007A1B11">
            <w:hyperlink r:id="rId19" w:history="1">
              <w:r w:rsidRPr="00F60650">
                <w:rPr>
                  <w:rStyle w:val="Hyperlink"/>
                </w:rPr>
                <w:t>https://classroom.thenational.academy/lessons/rhythms-6rtp6c</w:t>
              </w:r>
            </w:hyperlink>
          </w:p>
          <w:p w:rsidR="002E510A" w:rsidRDefault="002E510A" w:rsidP="007A1B11">
            <w:bookmarkStart w:id="0" w:name="_GoBack"/>
            <w:bookmarkEnd w:id="0"/>
          </w:p>
          <w:p w:rsidR="002E510A" w:rsidRDefault="002E510A" w:rsidP="007A1B11"/>
        </w:tc>
      </w:tr>
    </w:tbl>
    <w:p w:rsidR="00773855" w:rsidRDefault="00773855" w:rsidP="00773855"/>
    <w:p w:rsidR="008E3FED" w:rsidRDefault="008E3FED" w:rsidP="00773855"/>
    <w:p w:rsidR="008E3FED" w:rsidRPr="008E3FED" w:rsidRDefault="008E3FED" w:rsidP="00773855"/>
    <w:sectPr w:rsidR="008E3FED" w:rsidRPr="008E3FED" w:rsidSect="00773855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4F" w:rsidRDefault="0005764F" w:rsidP="00773855">
      <w:pPr>
        <w:spacing w:after="0" w:line="240" w:lineRule="auto"/>
      </w:pPr>
      <w:r>
        <w:separator/>
      </w:r>
    </w:p>
  </w:endnote>
  <w:endnote w:type="continuationSeparator" w:id="0">
    <w:p w:rsidR="0005764F" w:rsidRDefault="0005764F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4F" w:rsidRDefault="0005764F" w:rsidP="00773855">
      <w:pPr>
        <w:spacing w:after="0" w:line="240" w:lineRule="auto"/>
      </w:pPr>
      <w:r>
        <w:separator/>
      </w:r>
    </w:p>
  </w:footnote>
  <w:footnote w:type="continuationSeparator" w:id="0">
    <w:p w:rsidR="0005764F" w:rsidRDefault="0005764F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66" w:rsidRDefault="008E6466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542B5EB4" wp14:editId="1EDCEFDE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09FC1" wp14:editId="142DA427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E6466" w:rsidRPr="00773855" w:rsidRDefault="008E6466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fill o:detectmouseclick="t"/>
              <v:textbox style="mso-fit-shape-to-text:t">
                <w:txbxContent>
                  <w:p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041EEF"/>
    <w:rsid w:val="00045597"/>
    <w:rsid w:val="0005764F"/>
    <w:rsid w:val="00136449"/>
    <w:rsid w:val="001C7319"/>
    <w:rsid w:val="002E261F"/>
    <w:rsid w:val="002E510A"/>
    <w:rsid w:val="0032617D"/>
    <w:rsid w:val="00485D29"/>
    <w:rsid w:val="00534C92"/>
    <w:rsid w:val="0059697D"/>
    <w:rsid w:val="00626CF7"/>
    <w:rsid w:val="006B5FAB"/>
    <w:rsid w:val="00773855"/>
    <w:rsid w:val="007A1B11"/>
    <w:rsid w:val="007B4C5F"/>
    <w:rsid w:val="008A18B4"/>
    <w:rsid w:val="008E3FED"/>
    <w:rsid w:val="008E6466"/>
    <w:rsid w:val="00B31BE7"/>
    <w:rsid w:val="00B95BF7"/>
    <w:rsid w:val="00D70552"/>
    <w:rsid w:val="00F14B48"/>
    <w:rsid w:val="00F20354"/>
    <w:rsid w:val="00FB6360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F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F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exploring-tens-and-ones-cru38d" TargetMode="External"/><Relationship Id="rId13" Type="http://schemas.openxmlformats.org/officeDocument/2006/relationships/hyperlink" Target="https://classroom.thenational.academy/lessons/to-use-similes-for-description-6rukjr" TargetMode="External"/><Relationship Id="rId18" Type="http://schemas.openxmlformats.org/officeDocument/2006/relationships/hyperlink" Target="https://www.bbc.co.uk/bitesize/topics/zhpchbk/articles/z4w3mf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lessons/grouping-and-counting-in-tens-60t3ee" TargetMode="External"/><Relationship Id="rId12" Type="http://schemas.openxmlformats.org/officeDocument/2006/relationships/hyperlink" Target="https://www.bbc.co.uk/bitesize/topics/zrqqtfr/articles/zy2r6yc" TargetMode="External"/><Relationship Id="rId17" Type="http://schemas.openxmlformats.org/officeDocument/2006/relationships/hyperlink" Target="https://classroom.thenational.academy/lessons/which-materials-are-waterproof-cmrp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is-europe-like-60r64r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sequencing-numbers-to-50-cmtkjt" TargetMode="External"/><Relationship Id="rId11" Type="http://schemas.openxmlformats.org/officeDocument/2006/relationships/hyperlink" Target="https://www.youtube.com/watch?v=Wn7I08xLWD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what-is-a-continent-c9k32d" TargetMode="External"/><Relationship Id="rId10" Type="http://schemas.openxmlformats.org/officeDocument/2006/relationships/hyperlink" Target="https://classroom.thenational.academy/lessons/using-place-value-with-numbers-to-50-6muk4r" TargetMode="External"/><Relationship Id="rId19" Type="http://schemas.openxmlformats.org/officeDocument/2006/relationships/hyperlink" Target="https://classroom.thenational.academy/lessons/rhythms-6rtp6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introducing-place-value-ctjkgd" TargetMode="External"/><Relationship Id="rId14" Type="http://schemas.openxmlformats.org/officeDocument/2006/relationships/hyperlink" Target="https://www.youtube.com/watch?v=4hLS3Go_Hj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teacher</cp:lastModifiedBy>
  <cp:revision>2</cp:revision>
  <cp:lastPrinted>2020-10-16T10:54:00Z</cp:lastPrinted>
  <dcterms:created xsi:type="dcterms:W3CDTF">2021-01-04T13:59:00Z</dcterms:created>
  <dcterms:modified xsi:type="dcterms:W3CDTF">2021-01-04T13:59:00Z</dcterms:modified>
</cp:coreProperties>
</file>